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</Types>
</file>

<file path=_rels/.rels><?xml version="1.0" encoding="UTF-8"?>
                <Relationships xmlns="http://schemas.openxmlformats.org/package/2006/relationships">
                <Relationship Id="rId1" Type="http://schemas.openxmlformats.org/officeDocument/2006/relationships/officeDocument" Target="word/document.xml"/>
                </Relationships>
</file>

<file path=word/document.xml><?xml version="1.0" encoding="utf-8"?>
<w:document xmlns:w="http://schemas.openxmlformats.org/wordprocessingml/2006/main">
  <w:body>
    <w:p>
      <w:pPr>
        <w:pStyle w:val="Heading1"/>
        <w:jc w:val="center"/>
        <!-- Centered -->
      </w:pPr>
      <w:r>
        <w:rPr>
          <w:b/>
          <!-- Bold -->
          <w:u w:val="single"/>
          <!-- Underline -->
        </w:rPr>
        <w:t>Bad War(52 words)</w:t>
      </w:r>
    </w:p>
    <w:tbl>
      <w:tblPr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333"/>
        <w:gridCol w:w="3333"/>
        <w:gridCol w:w="3333"/>
      </w:tblGrid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abduct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ambush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ambush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annihilate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apocalypse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arsenal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atrocity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barbaric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barrage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bestial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betray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blitz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blitz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bloodthirsty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bombard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breach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brutality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bulwark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conspiracy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coup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enslave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fortress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havoc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hijack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hostage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infiltrate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insurrection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invade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invasion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loot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marauder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massacre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massacre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mayhem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mutiny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mutiny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onslaught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pillage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plunder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plunder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quell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ransom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ransom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rebel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renegade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showdown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skirmish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treason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truce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tyranny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tyrant</w:t>
            </w:r>
          </w:p>
        </w:tc>
      </w:tr>
      <w:tr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>vanquish</w:t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  <w:tc>
          <w:tcPr>
            <w:tcW w:w="3333" w:type="dxa"/>
          </w:tcPr>
          <w:p>
            <w:pPr>
              <w:jc w:val="center"/>
              <!-- This centers the paragraph -->
            </w:pPr>
            <w:r>
              <w:rPr>
                <w:b/>
              </w:rPr>
              <w:t/>
            </w:r>
          </w:p>
        </w:tc>
      </w:tr>
    </w:tbl>
  </w:body>
</w:document>
</file>