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Light(42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aura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chimera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eclipse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extinguish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gleaming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ignite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opaque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overcast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radiant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shrouded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sparkle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transparency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twinkle</w:t>
            </w:r>
          </w:p>
        </w:tc>
      </w:tr>
    </w:tbl>
  </w:body>
</w:document>
</file>